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968A26" w14:textId="24805486" w:rsidR="001D6C12" w:rsidRDefault="001D6C12">
      <w:r>
        <w:t>Практика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47"/>
        <w:gridCol w:w="3325"/>
        <w:gridCol w:w="2473"/>
      </w:tblGrid>
      <w:tr w:rsidR="00E22CCC" w14:paraId="071A5381" w14:textId="2A7D4DC6" w:rsidTr="00E22CCC">
        <w:tc>
          <w:tcPr>
            <w:tcW w:w="3547" w:type="dxa"/>
          </w:tcPr>
          <w:p w14:paraId="4D813312" w14:textId="408FD795" w:rsidR="00E22CCC" w:rsidRPr="00EC35BB" w:rsidRDefault="00E22CCC">
            <w:r>
              <w:t>Название предприятия</w:t>
            </w:r>
          </w:p>
        </w:tc>
        <w:tc>
          <w:tcPr>
            <w:tcW w:w="3325" w:type="dxa"/>
          </w:tcPr>
          <w:p w14:paraId="7091092F" w14:textId="20F8C4EA" w:rsidR="00E22CCC" w:rsidRDefault="00E22CCC" w:rsidP="00EC35BB">
            <w:pPr>
              <w:jc w:val="center"/>
            </w:pPr>
            <w:r>
              <w:t>Вид деятельности</w:t>
            </w:r>
          </w:p>
        </w:tc>
        <w:tc>
          <w:tcPr>
            <w:tcW w:w="2473" w:type="dxa"/>
          </w:tcPr>
          <w:p w14:paraId="241D66CB" w14:textId="6EE217D2" w:rsidR="00E22CCC" w:rsidRDefault="00E22CCC" w:rsidP="00EC35BB">
            <w:pPr>
              <w:jc w:val="center"/>
            </w:pPr>
            <w:r>
              <w:t>Задание</w:t>
            </w:r>
          </w:p>
        </w:tc>
      </w:tr>
      <w:tr w:rsidR="00E22CCC" w14:paraId="714B917C" w14:textId="16FD46A0" w:rsidTr="00E22CCC">
        <w:tc>
          <w:tcPr>
            <w:tcW w:w="3547" w:type="dxa"/>
          </w:tcPr>
          <w:p w14:paraId="1802200E" w14:textId="06AF527B" w:rsidR="00E22CCC" w:rsidRDefault="00E22CCC">
            <w:r>
              <w:t>ОАО «Урожайное»</w:t>
            </w:r>
          </w:p>
        </w:tc>
        <w:tc>
          <w:tcPr>
            <w:tcW w:w="3325" w:type="dxa"/>
          </w:tcPr>
          <w:p w14:paraId="5FB1D349" w14:textId="77777777" w:rsidR="00E22CCC" w:rsidRDefault="00E22CCC">
            <w:r>
              <w:t>Выращивание с-х культур</w:t>
            </w:r>
          </w:p>
          <w:p w14:paraId="249488A9" w14:textId="1043A59D" w:rsidR="00E22CCC" w:rsidRDefault="00E22CCC">
            <w:r>
              <w:t>Переработка своей продукции</w:t>
            </w:r>
          </w:p>
        </w:tc>
        <w:tc>
          <w:tcPr>
            <w:tcW w:w="2473" w:type="dxa"/>
          </w:tcPr>
          <w:p w14:paraId="0D8B298A" w14:textId="77777777" w:rsidR="00E22CCC" w:rsidRDefault="00E22CCC"/>
        </w:tc>
      </w:tr>
      <w:tr w:rsidR="00E22CCC" w14:paraId="44CA5BB5" w14:textId="2EC55C90" w:rsidTr="00E22CCC">
        <w:tc>
          <w:tcPr>
            <w:tcW w:w="3547" w:type="dxa"/>
          </w:tcPr>
          <w:p w14:paraId="7B1936EF" w14:textId="06A66D0E" w:rsidR="00E22CCC" w:rsidRDefault="00E22CCC">
            <w:r w:rsidRPr="00EC35BB">
              <w:t>АО фирма «Агрокомплекс» им. Н.И. Ткачева</w:t>
            </w:r>
          </w:p>
        </w:tc>
        <w:tc>
          <w:tcPr>
            <w:tcW w:w="3325" w:type="dxa"/>
          </w:tcPr>
          <w:p w14:paraId="06CB70DD" w14:textId="6348B4D5" w:rsidR="00E22CCC" w:rsidRDefault="00E22CCC" w:rsidP="00EC35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Растениеводство</w:t>
            </w:r>
          </w:p>
          <w:p w14:paraId="774E3043" w14:textId="3ABD4326" w:rsidR="00E22CCC" w:rsidRDefault="00E22CCC" w:rsidP="00EC35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Животноводство</w:t>
            </w:r>
          </w:p>
          <w:p w14:paraId="7814B54D" w14:textId="77777777" w:rsidR="00E22CCC" w:rsidRDefault="00E22CCC" w:rsidP="00EC35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</w:t>
            </w:r>
          </w:p>
          <w:p w14:paraId="2ADEFC60" w14:textId="0635B202" w:rsidR="00E22CCC" w:rsidRDefault="00E22CCC" w:rsidP="00EC35BB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Переработка</w:t>
            </w:r>
          </w:p>
          <w:p w14:paraId="115D5674" w14:textId="09C5E39F" w:rsidR="00E22CCC" w:rsidRDefault="00E22CCC" w:rsidP="00EC35BB"/>
        </w:tc>
        <w:tc>
          <w:tcPr>
            <w:tcW w:w="2473" w:type="dxa"/>
          </w:tcPr>
          <w:p w14:paraId="647CDA73" w14:textId="28681B81" w:rsidR="00E22CCC" w:rsidRDefault="003011E0" w:rsidP="00EC35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Баштовая</w:t>
            </w:r>
            <w:proofErr w:type="spellEnd"/>
          </w:p>
        </w:tc>
      </w:tr>
      <w:tr w:rsidR="00E22CCC" w14:paraId="76E02395" w14:textId="24D55B53" w:rsidTr="00E22CCC">
        <w:tc>
          <w:tcPr>
            <w:tcW w:w="3547" w:type="dxa"/>
          </w:tcPr>
          <w:p w14:paraId="222D181B" w14:textId="5570FCEF" w:rsidR="00E22CCC" w:rsidRDefault="00E22CCC">
            <w:r>
              <w:t>СПК племзавод 2-я Пятилетка</w:t>
            </w:r>
          </w:p>
        </w:tc>
        <w:tc>
          <w:tcPr>
            <w:tcW w:w="3325" w:type="dxa"/>
          </w:tcPr>
          <w:p w14:paraId="3702861F" w14:textId="781910FE" w:rsidR="00E22CCC" w:rsidRDefault="00E22CCC">
            <w:r>
              <w:t>Животноводство-овцеводство</w:t>
            </w:r>
          </w:p>
        </w:tc>
        <w:tc>
          <w:tcPr>
            <w:tcW w:w="2473" w:type="dxa"/>
          </w:tcPr>
          <w:p w14:paraId="281D480F" w14:textId="77777777" w:rsidR="00E22CCC" w:rsidRDefault="00E22CCC"/>
        </w:tc>
      </w:tr>
      <w:tr w:rsidR="00E22CCC" w14:paraId="0D5F833B" w14:textId="0662372D" w:rsidTr="00E22CCC">
        <w:tc>
          <w:tcPr>
            <w:tcW w:w="3547" w:type="dxa"/>
          </w:tcPr>
          <w:p w14:paraId="0FC2008B" w14:textId="70F931E8" w:rsidR="00E22CCC" w:rsidRDefault="00E22CCC">
            <w:r>
              <w:t xml:space="preserve">АО </w:t>
            </w:r>
            <w:proofErr w:type="spellStart"/>
            <w:r>
              <w:t>Монокристал</w:t>
            </w:r>
            <w:proofErr w:type="spellEnd"/>
          </w:p>
        </w:tc>
        <w:tc>
          <w:tcPr>
            <w:tcW w:w="3325" w:type="dxa"/>
          </w:tcPr>
          <w:p w14:paraId="209BA040" w14:textId="37E26495" w:rsidR="00E22CCC" w:rsidRDefault="00E22CCC">
            <w:r>
              <w:t>Производство – Сапфиры – Мелкосерийное производство</w:t>
            </w:r>
          </w:p>
        </w:tc>
        <w:tc>
          <w:tcPr>
            <w:tcW w:w="2473" w:type="dxa"/>
          </w:tcPr>
          <w:p w14:paraId="00EB7705" w14:textId="497B2AC4" w:rsidR="00E22CCC" w:rsidRDefault="003011E0">
            <w:r>
              <w:t>Дарья Орехова</w:t>
            </w:r>
          </w:p>
        </w:tc>
      </w:tr>
      <w:tr w:rsidR="00E22CCC" w14:paraId="0A34138B" w14:textId="64419ABC" w:rsidTr="00E22CCC">
        <w:tc>
          <w:tcPr>
            <w:tcW w:w="3547" w:type="dxa"/>
          </w:tcPr>
          <w:p w14:paraId="243A28F4" w14:textId="1344B83B" w:rsidR="00E22CCC" w:rsidRDefault="00E22CCC">
            <w:r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  <w:t>АО «</w:t>
            </w:r>
            <w:r>
              <w:rPr>
                <w:rStyle w:val="a5"/>
                <w:rFonts w:ascii="Arial" w:hAnsi="Arial" w:cs="Arial"/>
                <w:b/>
                <w:bCs/>
                <w:i w:val="0"/>
                <w:iCs w:val="0"/>
                <w:color w:val="5F6368"/>
                <w:sz w:val="21"/>
                <w:szCs w:val="21"/>
                <w:shd w:val="clear" w:color="auto" w:fill="FFFFFF"/>
              </w:rPr>
              <w:t>АВТОВАЗ</w:t>
            </w:r>
            <w:r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  <w:t>»</w:t>
            </w:r>
          </w:p>
        </w:tc>
        <w:tc>
          <w:tcPr>
            <w:tcW w:w="3325" w:type="dxa"/>
          </w:tcPr>
          <w:p w14:paraId="6641ED28" w14:textId="44559285" w:rsidR="00E22CCC" w:rsidRDefault="00E22CCC">
            <w:r>
              <w:t xml:space="preserve">Производство машин </w:t>
            </w:r>
          </w:p>
        </w:tc>
        <w:tc>
          <w:tcPr>
            <w:tcW w:w="2473" w:type="dxa"/>
          </w:tcPr>
          <w:p w14:paraId="43DA06AC" w14:textId="3B94BD11" w:rsidR="00E22CCC" w:rsidRDefault="003011E0">
            <w:proofErr w:type="spellStart"/>
            <w:r>
              <w:t>Серегей</w:t>
            </w:r>
            <w:proofErr w:type="spellEnd"/>
            <w:r>
              <w:t xml:space="preserve"> Волошенко</w:t>
            </w:r>
          </w:p>
        </w:tc>
      </w:tr>
      <w:tr w:rsidR="00E22CCC" w14:paraId="62FF06EA" w14:textId="1E3EDAC4" w:rsidTr="00E22CCC">
        <w:tc>
          <w:tcPr>
            <w:tcW w:w="3547" w:type="dxa"/>
          </w:tcPr>
          <w:p w14:paraId="110CFA4B" w14:textId="77777777" w:rsidR="00E22CCC" w:rsidRPr="00EC35BB" w:rsidRDefault="00E22CCC" w:rsidP="00EC35BB">
            <w:pPr>
              <w:rPr>
                <w:rFonts w:ascii="Arial" w:eastAsia="Times New Roman" w:hAnsi="Arial" w:cs="Arial"/>
                <w:color w:val="660099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  <w:t>АО «</w:t>
            </w:r>
            <w:r>
              <w:rPr>
                <w:rStyle w:val="a5"/>
                <w:rFonts w:ascii="Arial" w:hAnsi="Arial" w:cs="Arial"/>
                <w:b/>
                <w:bCs/>
                <w:i w:val="0"/>
                <w:iCs w:val="0"/>
                <w:color w:val="5F6368"/>
                <w:sz w:val="21"/>
                <w:szCs w:val="21"/>
                <w:shd w:val="clear" w:color="auto" w:fill="FFFFFF"/>
              </w:rPr>
              <w:t xml:space="preserve">Концерн </w:t>
            </w:r>
            <w:proofErr w:type="spellStart"/>
            <w:r>
              <w:rPr>
                <w:rStyle w:val="a5"/>
                <w:rFonts w:ascii="Arial" w:hAnsi="Arial" w:cs="Arial"/>
                <w:b/>
                <w:bCs/>
                <w:i w:val="0"/>
                <w:iCs w:val="0"/>
                <w:color w:val="5F6368"/>
                <w:sz w:val="21"/>
                <w:szCs w:val="21"/>
                <w:shd w:val="clear" w:color="auto" w:fill="FFFFFF"/>
              </w:rPr>
              <w:t>Энергомера</w:t>
            </w:r>
            <w:proofErr w:type="spellEnd"/>
            <w:r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  <w:t>»</w:t>
            </w:r>
            <w:r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  <w:t xml:space="preserve"> </w:t>
            </w:r>
            <w:r w:rsidRPr="00EC3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C3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"http://www.energomera.ru/ru/about/zavod/zip" </w:instrText>
            </w:r>
            <w:r w:rsidRPr="00EC3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14:paraId="39EAD9CD" w14:textId="77777777" w:rsidR="00E22CCC" w:rsidRPr="00EC35BB" w:rsidRDefault="00E22CCC" w:rsidP="00EC35BB">
            <w:pPr>
              <w:spacing w:after="45"/>
              <w:outlineLvl w:val="2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EC35BB">
              <w:rPr>
                <w:rFonts w:ascii="Arial" w:eastAsia="Times New Roman" w:hAnsi="Arial" w:cs="Arial"/>
                <w:color w:val="660099"/>
                <w:sz w:val="30"/>
                <w:szCs w:val="30"/>
                <w:shd w:val="clear" w:color="auto" w:fill="FFFFFF"/>
                <w:lang w:eastAsia="ru-RU"/>
              </w:rPr>
              <w:t>Завод измерительных приборов </w:t>
            </w:r>
          </w:p>
          <w:p w14:paraId="0ADE6037" w14:textId="01B25D0D" w:rsidR="00E22CCC" w:rsidRDefault="00E22CCC" w:rsidP="00EC35BB">
            <w:r w:rsidRPr="00EC3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3325" w:type="dxa"/>
          </w:tcPr>
          <w:p w14:paraId="101DD19C" w14:textId="2219C0A7" w:rsidR="00E22CCC" w:rsidRDefault="00E22CCC">
            <w:r>
              <w:t>Производством электрических приборов (счетчики)</w:t>
            </w:r>
          </w:p>
        </w:tc>
        <w:tc>
          <w:tcPr>
            <w:tcW w:w="2473" w:type="dxa"/>
          </w:tcPr>
          <w:p w14:paraId="6C5B425B" w14:textId="0F58984B" w:rsidR="00E22CCC" w:rsidRDefault="003011E0">
            <w:r>
              <w:t xml:space="preserve">Софья </w:t>
            </w:r>
            <w:proofErr w:type="spellStart"/>
            <w:r>
              <w:t>Зема</w:t>
            </w:r>
            <w:proofErr w:type="spellEnd"/>
          </w:p>
        </w:tc>
      </w:tr>
      <w:tr w:rsidR="00E22CCC" w14:paraId="3654111B" w14:textId="040D7CE5" w:rsidTr="00E22CCC">
        <w:tc>
          <w:tcPr>
            <w:tcW w:w="3547" w:type="dxa"/>
          </w:tcPr>
          <w:p w14:paraId="6CB93684" w14:textId="20AACD2D" w:rsidR="00E22CCC" w:rsidRDefault="0032331C">
            <w:r>
              <w:t>ФГБОУ ВО Ставропольский ГАУ</w:t>
            </w:r>
          </w:p>
        </w:tc>
        <w:tc>
          <w:tcPr>
            <w:tcW w:w="3325" w:type="dxa"/>
          </w:tcPr>
          <w:p w14:paraId="186D5B4B" w14:textId="31EA4CB8" w:rsidR="00E22CCC" w:rsidRDefault="0032331C">
            <w:r>
              <w:t>Услуги-образовательные</w:t>
            </w:r>
          </w:p>
        </w:tc>
        <w:tc>
          <w:tcPr>
            <w:tcW w:w="2473" w:type="dxa"/>
          </w:tcPr>
          <w:p w14:paraId="147D1CF5" w14:textId="43F881D8" w:rsidR="00E22CCC" w:rsidRDefault="0032331C">
            <w:r>
              <w:t>Диана Хачатурян</w:t>
            </w:r>
          </w:p>
        </w:tc>
      </w:tr>
    </w:tbl>
    <w:p w14:paraId="10BA9F6F" w14:textId="77777777" w:rsidR="0002124C" w:rsidRDefault="001D6C12"/>
    <w:sectPr w:rsidR="000212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B35"/>
    <w:rsid w:val="001D6C12"/>
    <w:rsid w:val="003011E0"/>
    <w:rsid w:val="0032331C"/>
    <w:rsid w:val="0045054B"/>
    <w:rsid w:val="00825B35"/>
    <w:rsid w:val="00DD359B"/>
    <w:rsid w:val="00E22CCC"/>
    <w:rsid w:val="00EC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10FE0"/>
  <w15:chartTrackingRefBased/>
  <w15:docId w15:val="{0F365628-AFE4-435D-949B-F469DF94D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C35B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C35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EC35B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EC35BB"/>
    <w:rPr>
      <w:color w:val="0000FF"/>
      <w:u w:val="single"/>
    </w:rPr>
  </w:style>
  <w:style w:type="character" w:styleId="a5">
    <w:name w:val="Emphasis"/>
    <w:basedOn w:val="a0"/>
    <w:uiPriority w:val="20"/>
    <w:qFormat/>
    <w:rsid w:val="00EC35B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3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idpo-user</dc:creator>
  <cp:keywords/>
  <dc:description/>
  <cp:lastModifiedBy>idpo-user</cp:lastModifiedBy>
  <cp:revision>4</cp:revision>
  <dcterms:created xsi:type="dcterms:W3CDTF">2021-01-14T06:56:00Z</dcterms:created>
  <dcterms:modified xsi:type="dcterms:W3CDTF">2021-01-14T07:32:00Z</dcterms:modified>
</cp:coreProperties>
</file>